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2E" w:rsidRDefault="00A1342E" w:rsidP="001D0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42E" w:rsidRDefault="00A1342E" w:rsidP="001D0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E0C" w:rsidRPr="00693BC5" w:rsidRDefault="001D0E0C" w:rsidP="001D0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7772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формирование </w:t>
      </w:r>
      <w:r w:rsidRPr="00B37772">
        <w:rPr>
          <w:rFonts w:ascii="Times New Roman" w:hAnsi="Times New Roman" w:cs="Times New Roman"/>
          <w:b/>
          <w:sz w:val="28"/>
          <w:szCs w:val="28"/>
        </w:rPr>
        <w:t>кадрового резерва на должност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а правового </w:t>
      </w:r>
      <w:r w:rsidRPr="004D739C">
        <w:rPr>
          <w:rFonts w:ascii="Times New Roman" w:hAnsi="Times New Roman" w:cs="Times New Roman"/>
          <w:b/>
          <w:sz w:val="28"/>
          <w:szCs w:val="26"/>
        </w:rPr>
        <w:t xml:space="preserve">отдела </w:t>
      </w:r>
    </w:p>
    <w:p w:rsidR="001D0E0C" w:rsidRDefault="001D0E0C" w:rsidP="001D0E0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9003C" w:rsidRPr="0059003C" w:rsidRDefault="0059003C" w:rsidP="00590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714DDE" w:rsidRPr="0059003C">
        <w:rPr>
          <w:rFonts w:ascii="Times New Roman" w:eastAsia="Times New Roman" w:hAnsi="Times New Roman" w:cs="Times New Roman"/>
          <w:sz w:val="28"/>
          <w:szCs w:val="28"/>
        </w:rPr>
        <w:t>В какой суд подается исковое зая</w:t>
      </w:r>
      <w:r w:rsidRPr="0059003C">
        <w:rPr>
          <w:rFonts w:ascii="Times New Roman" w:eastAsia="Times New Roman" w:hAnsi="Times New Roman" w:cs="Times New Roman"/>
          <w:sz w:val="28"/>
          <w:szCs w:val="28"/>
        </w:rPr>
        <w:t xml:space="preserve">вление от имени управы района </w:t>
      </w:r>
      <w:proofErr w:type="gramStart"/>
      <w:r w:rsidRPr="0059003C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</w:p>
    <w:p w:rsidR="00714DDE" w:rsidRPr="0059003C" w:rsidRDefault="00714DDE" w:rsidP="00590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3C">
        <w:rPr>
          <w:rFonts w:ascii="Times New Roman" w:eastAsia="Times New Roman" w:hAnsi="Times New Roman" w:cs="Times New Roman"/>
          <w:sz w:val="28"/>
          <w:szCs w:val="28"/>
        </w:rPr>
        <w:t>юридическому лицу?</w:t>
      </w:r>
    </w:p>
    <w:p w:rsidR="00714DDE" w:rsidRPr="00B07848" w:rsidRDefault="00714DDE" w:rsidP="0059003C">
      <w:pPr>
        <w:pStyle w:val="a3"/>
        <w:spacing w:after="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802417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B07848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proofErr w:type="gramEnd"/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 ли рассмотрение в мировом суде спора о 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>взыскании с управы</w:t>
      </w:r>
    </w:p>
    <w:p w:rsidR="00802417" w:rsidRPr="00B07848" w:rsidRDefault="0071096C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802417" w:rsidRPr="00B07848">
        <w:rPr>
          <w:rFonts w:ascii="Times New Roman" w:eastAsia="Times New Roman" w:hAnsi="Times New Roman" w:cs="Times New Roman"/>
          <w:sz w:val="28"/>
          <w:szCs w:val="28"/>
        </w:rPr>
        <w:t xml:space="preserve"> материального и морального вреда?</w:t>
      </w:r>
    </w:p>
    <w:p w:rsidR="00430AAA" w:rsidRPr="00B07848" w:rsidRDefault="00430AAA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430AAA" w:rsidP="0059003C">
      <w:pPr>
        <w:pStyle w:val="a3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97176" w:rsidRPr="00B07848">
        <w:rPr>
          <w:rFonts w:ascii="Times New Roman" w:eastAsia="Times New Roman" w:hAnsi="Times New Roman" w:cs="Times New Roman"/>
          <w:sz w:val="28"/>
          <w:szCs w:val="28"/>
        </w:rPr>
        <w:t>Возможно ли одновременное представ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>ление интересов управы района и</w:t>
      </w:r>
    </w:p>
    <w:p w:rsidR="0059003C" w:rsidRDefault="0059003C" w:rsidP="0059003C">
      <w:pPr>
        <w:pStyle w:val="a3"/>
        <w:spacing w:after="0" w:line="240" w:lineRule="auto"/>
        <w:ind w:left="142"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97176" w:rsidRPr="00B07848">
        <w:rPr>
          <w:rFonts w:ascii="Times New Roman" w:eastAsia="Times New Roman" w:hAnsi="Times New Roman" w:cs="Times New Roman"/>
          <w:sz w:val="28"/>
          <w:szCs w:val="28"/>
        </w:rPr>
        <w:t>иного структурного подразделения администрации го</w:t>
      </w:r>
      <w:r>
        <w:rPr>
          <w:rFonts w:ascii="Times New Roman" w:eastAsia="Times New Roman" w:hAnsi="Times New Roman" w:cs="Times New Roman"/>
          <w:sz w:val="28"/>
          <w:szCs w:val="28"/>
        </w:rPr>
        <w:t>родского округа город</w:t>
      </w:r>
    </w:p>
    <w:p w:rsidR="00430AAA" w:rsidRPr="00B07848" w:rsidRDefault="0059003C" w:rsidP="0059003C">
      <w:pPr>
        <w:pStyle w:val="a3"/>
        <w:spacing w:after="0" w:line="240" w:lineRule="auto"/>
        <w:ind w:left="142"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97176" w:rsidRPr="00B07848">
        <w:rPr>
          <w:rFonts w:ascii="Times New Roman" w:eastAsia="Times New Roman" w:hAnsi="Times New Roman" w:cs="Times New Roman"/>
          <w:sz w:val="28"/>
          <w:szCs w:val="28"/>
        </w:rPr>
        <w:t>Воронеж в одном судебном процессе?</w:t>
      </w:r>
    </w:p>
    <w:p w:rsidR="00B07848" w:rsidRDefault="00B07848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797176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4. Какими основными нормативными пр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 xml:space="preserve">авовыми актами </w:t>
      </w:r>
      <w:proofErr w:type="gramStart"/>
      <w:r w:rsidR="0059003C">
        <w:rPr>
          <w:rFonts w:ascii="Times New Roman" w:eastAsia="Times New Roman" w:hAnsi="Times New Roman" w:cs="Times New Roman"/>
          <w:sz w:val="28"/>
          <w:szCs w:val="28"/>
        </w:rPr>
        <w:t>регламентирована</w:t>
      </w:r>
      <w:proofErr w:type="gramEnd"/>
    </w:p>
    <w:p w:rsidR="00797176" w:rsidRPr="00B07848" w:rsidRDefault="00797176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деятельность административной комиссии при управе района?</w:t>
      </w:r>
    </w:p>
    <w:p w:rsidR="0059003C" w:rsidRDefault="0059003C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202322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4727A1" w:rsidRPr="00B07848">
        <w:rPr>
          <w:rFonts w:ascii="Times New Roman" w:eastAsia="Times New Roman" w:hAnsi="Times New Roman" w:cs="Times New Roman"/>
          <w:sz w:val="28"/>
          <w:szCs w:val="28"/>
        </w:rPr>
        <w:t xml:space="preserve">В течение какого срока </w:t>
      </w:r>
      <w:proofErr w:type="gramStart"/>
      <w:r w:rsidR="004727A1" w:rsidRPr="00B07848">
        <w:rPr>
          <w:rFonts w:ascii="Times New Roman" w:eastAsia="Times New Roman" w:hAnsi="Times New Roman" w:cs="Times New Roman"/>
          <w:sz w:val="28"/>
          <w:szCs w:val="28"/>
        </w:rPr>
        <w:t>гражданам</w:t>
      </w:r>
      <w:proofErr w:type="gramEnd"/>
      <w:r w:rsidR="004727A1" w:rsidRPr="00B07848">
        <w:rPr>
          <w:rFonts w:ascii="Times New Roman" w:eastAsia="Times New Roman" w:hAnsi="Times New Roman" w:cs="Times New Roman"/>
          <w:sz w:val="28"/>
          <w:szCs w:val="28"/>
        </w:rPr>
        <w:t xml:space="preserve"> возможно обжаловать действия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 xml:space="preserve"> или</w:t>
      </w:r>
    </w:p>
    <w:p w:rsidR="00202322" w:rsidRPr="00B07848" w:rsidRDefault="00B81E45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бездействие </w:t>
      </w:r>
      <w:r w:rsidR="004727A1" w:rsidRPr="00B07848">
        <w:rPr>
          <w:rFonts w:ascii="Times New Roman" w:eastAsia="Times New Roman" w:hAnsi="Times New Roman" w:cs="Times New Roman"/>
          <w:sz w:val="28"/>
          <w:szCs w:val="28"/>
        </w:rPr>
        <w:t xml:space="preserve"> управы и в </w:t>
      </w:r>
      <w:proofErr w:type="gramStart"/>
      <w:r w:rsidR="004727A1" w:rsidRPr="00B0784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="004727A1" w:rsidRPr="00B07848">
        <w:rPr>
          <w:rFonts w:ascii="Times New Roman" w:eastAsia="Times New Roman" w:hAnsi="Times New Roman" w:cs="Times New Roman"/>
          <w:sz w:val="28"/>
          <w:szCs w:val="28"/>
        </w:rPr>
        <w:t xml:space="preserve"> с каким нормативным актом?</w:t>
      </w:r>
    </w:p>
    <w:p w:rsidR="004727A1" w:rsidRPr="00B07848" w:rsidRDefault="004727A1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9A36D2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FD1E72" w:rsidRPr="00B07848">
        <w:rPr>
          <w:rFonts w:ascii="Times New Roman" w:eastAsia="Times New Roman" w:hAnsi="Times New Roman" w:cs="Times New Roman"/>
          <w:sz w:val="28"/>
          <w:szCs w:val="28"/>
        </w:rPr>
        <w:t>Каким образом управа района исполняет решение суда о возм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>ещении</w:t>
      </w:r>
    </w:p>
    <w:p w:rsidR="009A36D2" w:rsidRPr="00B07848" w:rsidRDefault="00FD1E72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гражданину материального ущерба?</w:t>
      </w:r>
    </w:p>
    <w:p w:rsidR="008D10DB" w:rsidRDefault="008D10DB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F52171" w:rsidP="0059003C">
      <w:pPr>
        <w:pStyle w:val="a3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901950" w:rsidRPr="00B07848">
        <w:rPr>
          <w:rFonts w:ascii="Times New Roman" w:eastAsia="Times New Roman" w:hAnsi="Times New Roman" w:cs="Times New Roman"/>
          <w:sz w:val="28"/>
          <w:szCs w:val="28"/>
        </w:rPr>
        <w:t>Какие основные нормативные прав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>овые акты регулируют полномочия</w:t>
      </w:r>
    </w:p>
    <w:p w:rsidR="004727A1" w:rsidRPr="00B07848" w:rsidRDefault="00901950" w:rsidP="0059003C">
      <w:pPr>
        <w:pStyle w:val="a3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управы районы в сфере закупок?</w:t>
      </w:r>
    </w:p>
    <w:p w:rsidR="00901950" w:rsidRPr="00B07848" w:rsidRDefault="00901950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8B4961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8. В </w:t>
      </w:r>
      <w:proofErr w:type="gramStart"/>
      <w:r w:rsidRPr="00B07848">
        <w:rPr>
          <w:rFonts w:ascii="Times New Roman" w:eastAsia="Times New Roman" w:hAnsi="Times New Roman" w:cs="Times New Roman"/>
          <w:sz w:val="28"/>
          <w:szCs w:val="28"/>
        </w:rPr>
        <w:t>каких</w:t>
      </w:r>
      <w:proofErr w:type="gramEnd"/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 случая управа района направляет в у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>правление Федеральной</w:t>
      </w:r>
    </w:p>
    <w:p w:rsidR="0059003C" w:rsidRDefault="008B4961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антимонопольной службы по Во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 xml:space="preserve">ронежской области обращение </w:t>
      </w:r>
      <w:proofErr w:type="gramStart"/>
      <w:r w:rsidR="0059003C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</w:p>
    <w:p w:rsidR="0059003C" w:rsidRDefault="008B4961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включения информации о подря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 xml:space="preserve">дчике в реестр </w:t>
      </w:r>
      <w:proofErr w:type="gramStart"/>
      <w:r w:rsidR="0059003C">
        <w:rPr>
          <w:rFonts w:ascii="Times New Roman" w:eastAsia="Times New Roman" w:hAnsi="Times New Roman" w:cs="Times New Roman"/>
          <w:sz w:val="28"/>
          <w:szCs w:val="28"/>
        </w:rPr>
        <w:t>недобросовестных</w:t>
      </w:r>
      <w:proofErr w:type="gramEnd"/>
    </w:p>
    <w:p w:rsidR="00797176" w:rsidRPr="00B07848" w:rsidRDefault="008B4961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поставщиков?</w:t>
      </w:r>
    </w:p>
    <w:p w:rsidR="001A1DD7" w:rsidRPr="00B07848" w:rsidRDefault="001A1DD7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1A1DD7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9. Какие возможные действия осуществляет </w:t>
      </w:r>
      <w:r w:rsidR="0059003C">
        <w:rPr>
          <w:rFonts w:ascii="Times New Roman" w:eastAsia="Times New Roman" w:hAnsi="Times New Roman" w:cs="Times New Roman"/>
          <w:sz w:val="28"/>
          <w:szCs w:val="28"/>
        </w:rPr>
        <w:t>управа района при неисполнении</w:t>
      </w:r>
    </w:p>
    <w:p w:rsidR="001A1DD7" w:rsidRPr="00B07848" w:rsidRDefault="001A1DD7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с установленный срок условий контракта подрядчиком?</w:t>
      </w:r>
    </w:p>
    <w:p w:rsidR="001A1DD7" w:rsidRPr="00B07848" w:rsidRDefault="001A1DD7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03C" w:rsidRDefault="00063165" w:rsidP="0059003C">
      <w:pPr>
        <w:pStyle w:val="a3"/>
        <w:tabs>
          <w:tab w:val="left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4E0F17" w:rsidRPr="00B07848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 ли главный специалист правового </w:t>
      </w:r>
      <w:proofErr w:type="gramStart"/>
      <w:r w:rsidRPr="00B07848">
        <w:rPr>
          <w:rFonts w:ascii="Times New Roman" w:eastAsia="Times New Roman" w:hAnsi="Times New Roman" w:cs="Times New Roman"/>
          <w:sz w:val="28"/>
          <w:szCs w:val="28"/>
        </w:rPr>
        <w:t>отдела</w:t>
      </w:r>
      <w:proofErr w:type="gramEnd"/>
      <w:r w:rsidR="0071096C" w:rsidRPr="00B07848">
        <w:rPr>
          <w:rFonts w:ascii="Times New Roman" w:eastAsia="Times New Roman" w:hAnsi="Times New Roman" w:cs="Times New Roman"/>
          <w:sz w:val="28"/>
          <w:szCs w:val="28"/>
        </w:rPr>
        <w:t xml:space="preserve"> находясь в отпуске</w:t>
      </w:r>
    </w:p>
    <w:p w:rsidR="0059003C" w:rsidRDefault="00063165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представлять в суде личные интересы </w:t>
      </w:r>
      <w:r w:rsidR="00FD0882" w:rsidRPr="00B07848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="0071096C" w:rsidRPr="00B07848">
        <w:rPr>
          <w:rFonts w:ascii="Times New Roman" w:eastAsia="Times New Roman" w:hAnsi="Times New Roman" w:cs="Times New Roman"/>
          <w:sz w:val="28"/>
          <w:szCs w:val="28"/>
        </w:rPr>
        <w:t xml:space="preserve"> управы</w:t>
      </w:r>
      <w:r w:rsidRPr="00B07848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gramStart"/>
      <w:r w:rsidR="0059003C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</w:p>
    <w:p w:rsidR="00797176" w:rsidRPr="00B07848" w:rsidRDefault="00FD0882" w:rsidP="0059003C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848">
        <w:rPr>
          <w:rFonts w:ascii="Times New Roman" w:eastAsia="Times New Roman" w:hAnsi="Times New Roman" w:cs="Times New Roman"/>
          <w:sz w:val="28"/>
          <w:szCs w:val="28"/>
        </w:rPr>
        <w:t>гражданскому делу на безвозмездной основе</w:t>
      </w:r>
      <w:r w:rsidR="004E0F17" w:rsidRPr="00B07848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07848" w:rsidRDefault="00B07848" w:rsidP="00B07848">
      <w:pPr>
        <w:pStyle w:val="a3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07848" w:rsidSect="00B0784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E7AA0"/>
    <w:multiLevelType w:val="hybridMultilevel"/>
    <w:tmpl w:val="763A2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43F16"/>
    <w:multiLevelType w:val="hybridMultilevel"/>
    <w:tmpl w:val="17CE7E18"/>
    <w:lvl w:ilvl="0" w:tplc="0E8A32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81964"/>
    <w:multiLevelType w:val="hybridMultilevel"/>
    <w:tmpl w:val="077A3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F3B99"/>
    <w:multiLevelType w:val="hybridMultilevel"/>
    <w:tmpl w:val="1A128462"/>
    <w:lvl w:ilvl="0" w:tplc="8F2AAB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B1089"/>
    <w:multiLevelType w:val="hybridMultilevel"/>
    <w:tmpl w:val="A7B8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3409D"/>
    <w:multiLevelType w:val="hybridMultilevel"/>
    <w:tmpl w:val="5A1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6258B"/>
    <w:multiLevelType w:val="hybridMultilevel"/>
    <w:tmpl w:val="227A1EBE"/>
    <w:lvl w:ilvl="0" w:tplc="AE102E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DE"/>
    <w:rsid w:val="00007D16"/>
    <w:rsid w:val="00063165"/>
    <w:rsid w:val="001A1DD7"/>
    <w:rsid w:val="001D0E0C"/>
    <w:rsid w:val="00202322"/>
    <w:rsid w:val="00303A0D"/>
    <w:rsid w:val="00430AAA"/>
    <w:rsid w:val="004727A1"/>
    <w:rsid w:val="004E0F17"/>
    <w:rsid w:val="0059003C"/>
    <w:rsid w:val="0071096C"/>
    <w:rsid w:val="00714DDE"/>
    <w:rsid w:val="00797176"/>
    <w:rsid w:val="007B7EBF"/>
    <w:rsid w:val="007B7FA1"/>
    <w:rsid w:val="00802417"/>
    <w:rsid w:val="008B4961"/>
    <w:rsid w:val="008C3A76"/>
    <w:rsid w:val="008D10DB"/>
    <w:rsid w:val="00901950"/>
    <w:rsid w:val="009A36D2"/>
    <w:rsid w:val="009E02F3"/>
    <w:rsid w:val="00A1342E"/>
    <w:rsid w:val="00B07848"/>
    <w:rsid w:val="00B81E45"/>
    <w:rsid w:val="00E720C3"/>
    <w:rsid w:val="00F52171"/>
    <w:rsid w:val="00F832B7"/>
    <w:rsid w:val="00FD0882"/>
    <w:rsid w:val="00FD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D0E0C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rsid w:val="001D0E0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D0E0C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rsid w:val="001D0E0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Рогозина Н.И.</dc:creator>
  <cp:lastModifiedBy>Ляшова Т.В.</cp:lastModifiedBy>
  <cp:revision>10</cp:revision>
  <dcterms:created xsi:type="dcterms:W3CDTF">2022-01-21T09:56:00Z</dcterms:created>
  <dcterms:modified xsi:type="dcterms:W3CDTF">2022-01-24T09:18:00Z</dcterms:modified>
</cp:coreProperties>
</file>